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084D" w14:textId="77777777" w:rsidR="000E7F90" w:rsidRDefault="000E7F90" w:rsidP="000E7F90">
      <w:pPr>
        <w:pStyle w:val="Title"/>
      </w:pPr>
      <w:r>
        <w:t>Band Final Exam Rubric</w:t>
      </w:r>
    </w:p>
    <w:p w14:paraId="45524D63" w14:textId="77777777" w:rsidR="000E7F90" w:rsidRDefault="000E7F90" w:rsidP="000E7F90"/>
    <w:p w14:paraId="016F9986" w14:textId="77777777" w:rsidR="000E7F90" w:rsidRDefault="000E7F90" w:rsidP="000E7F9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 Major Scales</w:t>
      </w:r>
    </w:p>
    <w:p w14:paraId="316152E4" w14:textId="77777777" w:rsidR="000E7F90" w:rsidRDefault="000E7F90" w:rsidP="000E7F90">
      <w:pPr>
        <w:pStyle w:val="ListParagraph"/>
        <w:numPr>
          <w:ilvl w:val="0"/>
          <w:numId w:val="3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 points possible for each scale (2 point per octave).</w:t>
      </w:r>
    </w:p>
    <w:p w14:paraId="7DB5CAEB" w14:textId="77777777" w:rsidR="000E7F90" w:rsidRDefault="000E7F90" w:rsidP="000E7F90">
      <w:pPr>
        <w:pStyle w:val="ListParagraph"/>
        <w:numPr>
          <w:ilvl w:val="0"/>
          <w:numId w:val="3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Students will be assessed on </w:t>
      </w:r>
      <w:r>
        <w:rPr>
          <w:b/>
          <w:bCs/>
          <w:sz w:val="28"/>
          <w:szCs w:val="28"/>
        </w:rPr>
        <w:t>tone quality, correct notes, correct scale pattern, and their ability to keep a steady pulse.</w:t>
      </w:r>
    </w:p>
    <w:p w14:paraId="423699C3" w14:textId="77777777" w:rsidR="000E7F90" w:rsidRDefault="000E7F90" w:rsidP="000E7F9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Chromatic Scale</w:t>
      </w:r>
    </w:p>
    <w:p w14:paraId="43B59DCA" w14:textId="77777777" w:rsidR="000E7F90" w:rsidRDefault="000E7F90" w:rsidP="000E7F90">
      <w:pPr>
        <w:pStyle w:val="ListParagraph"/>
        <w:numPr>
          <w:ilvl w:val="0"/>
          <w:numId w:val="3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2 points possible for each scale (1 point per octave).</w:t>
      </w:r>
    </w:p>
    <w:p w14:paraId="297320F5" w14:textId="77777777" w:rsidR="000E7F90" w:rsidRDefault="000E7F90" w:rsidP="000E7F90">
      <w:pPr>
        <w:pStyle w:val="ListParagraph"/>
        <w:numPr>
          <w:ilvl w:val="0"/>
          <w:numId w:val="3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Students will be assessed on </w:t>
      </w:r>
      <w:r>
        <w:rPr>
          <w:b/>
          <w:bCs/>
          <w:sz w:val="28"/>
          <w:szCs w:val="28"/>
        </w:rPr>
        <w:t>tone quality, correct notes, correct scale pattern, and their ability to keep a steady pulse.</w:t>
      </w:r>
    </w:p>
    <w:p w14:paraId="40C410EC" w14:textId="77777777" w:rsidR="000E7F90" w:rsidRDefault="000E7F90" w:rsidP="000E7F9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Prepared Etude</w:t>
      </w:r>
    </w:p>
    <w:p w14:paraId="3CCA173C" w14:textId="77777777" w:rsidR="000E7F90" w:rsidRDefault="000E7F90" w:rsidP="000E7F90">
      <w:pPr>
        <w:pStyle w:val="ListParagraph"/>
        <w:numPr>
          <w:ilvl w:val="0"/>
          <w:numId w:val="4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50 points possible for the entire etude.</w:t>
      </w:r>
    </w:p>
    <w:p w14:paraId="2FEA290C" w14:textId="77777777" w:rsidR="000E7F90" w:rsidRDefault="000E7F90" w:rsidP="000E7F90">
      <w:pPr>
        <w:pStyle w:val="ListParagraph"/>
        <w:numPr>
          <w:ilvl w:val="0"/>
          <w:numId w:val="4"/>
        </w:numPr>
        <w:spacing w:line="256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Students will be assessed on </w:t>
      </w:r>
      <w:r>
        <w:rPr>
          <w:b/>
          <w:bCs/>
          <w:sz w:val="28"/>
          <w:szCs w:val="28"/>
        </w:rPr>
        <w:t>tone quality, correct notes, correct scale pattern, and their ability to keep a steady pulse.</w:t>
      </w:r>
    </w:p>
    <w:p w14:paraId="45357971" w14:textId="77777777" w:rsidR="000E7F90" w:rsidRDefault="000E7F90" w:rsidP="000E7F90">
      <w:pPr>
        <w:spacing w:after="0"/>
        <w:rPr>
          <w:b/>
          <w:bCs/>
          <w:sz w:val="24"/>
          <w:szCs w:val="24"/>
          <w:u w:val="single"/>
        </w:rPr>
      </w:pPr>
    </w:p>
    <w:p w14:paraId="2F80B3DA" w14:textId="77777777" w:rsidR="000E7F90" w:rsidRDefault="000E7F90" w:rsidP="000E7F90">
      <w:pPr>
        <w:spacing w:after="0"/>
        <w:rPr>
          <w:b/>
          <w:bCs/>
          <w:sz w:val="24"/>
          <w:szCs w:val="24"/>
          <w:u w:val="single"/>
        </w:rPr>
      </w:pPr>
    </w:p>
    <w:p w14:paraId="778076D4" w14:textId="77777777" w:rsidR="000E7F90" w:rsidRDefault="000E7F90" w:rsidP="000E7F90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Total Points Possible: 100</w:t>
      </w:r>
    </w:p>
    <w:p w14:paraId="165B8B8B" w14:textId="77777777" w:rsidR="000E7F90" w:rsidRDefault="000E7F90" w:rsidP="000E7F90">
      <w:pPr>
        <w:spacing w:after="0"/>
        <w:rPr>
          <w:b/>
          <w:bCs/>
          <w:sz w:val="28"/>
          <w:szCs w:val="28"/>
          <w:u w:val="single"/>
        </w:rPr>
      </w:pPr>
    </w:p>
    <w:p w14:paraId="510515F5" w14:textId="77777777" w:rsidR="000E7F90" w:rsidRDefault="000E7F90" w:rsidP="000E7F90">
      <w:pPr>
        <w:spacing w:after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A= 70-100</w:t>
      </w:r>
    </w:p>
    <w:p w14:paraId="4B283643" w14:textId="77777777" w:rsidR="000E7F90" w:rsidRDefault="000E7F90" w:rsidP="000E7F90">
      <w:pPr>
        <w:spacing w:after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B= 69-60</w:t>
      </w:r>
    </w:p>
    <w:p w14:paraId="60B69582" w14:textId="77777777" w:rsidR="000E7F90" w:rsidRDefault="000E7F90" w:rsidP="000E7F90">
      <w:pPr>
        <w:spacing w:after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C= 59-50</w:t>
      </w:r>
    </w:p>
    <w:p w14:paraId="57928F04" w14:textId="77777777" w:rsidR="000E7F90" w:rsidRDefault="000E7F90" w:rsidP="000E7F90">
      <w:pPr>
        <w:spacing w:after="0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D= 49-40</w:t>
      </w:r>
    </w:p>
    <w:p w14:paraId="2C8570C9" w14:textId="77777777" w:rsidR="000E7F90" w:rsidRDefault="000E7F90" w:rsidP="000E7F90">
      <w:r>
        <w:rPr>
          <w:b/>
          <w:bCs/>
          <w:i/>
          <w:iCs/>
          <w:sz w:val="36"/>
          <w:szCs w:val="36"/>
        </w:rPr>
        <w:t>F= 39-0</w:t>
      </w:r>
    </w:p>
    <w:p w14:paraId="0550181B" w14:textId="77777777" w:rsidR="00D60BC7" w:rsidRPr="000E7F90" w:rsidRDefault="00D60BC7" w:rsidP="000E7F90"/>
    <w:sectPr w:rsidR="00D60BC7" w:rsidRPr="000E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15F3"/>
    <w:multiLevelType w:val="hybridMultilevel"/>
    <w:tmpl w:val="5EBA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E3B09"/>
    <w:multiLevelType w:val="hybridMultilevel"/>
    <w:tmpl w:val="061E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33106">
    <w:abstractNumId w:val="1"/>
  </w:num>
  <w:num w:numId="2" w16cid:durableId="1428958837">
    <w:abstractNumId w:val="0"/>
  </w:num>
  <w:num w:numId="3" w16cid:durableId="12342441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58205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CB"/>
    <w:rsid w:val="00024BA1"/>
    <w:rsid w:val="000E7F90"/>
    <w:rsid w:val="00141D75"/>
    <w:rsid w:val="001A17CB"/>
    <w:rsid w:val="002B4B48"/>
    <w:rsid w:val="005055C6"/>
    <w:rsid w:val="00627CEF"/>
    <w:rsid w:val="00A63A6D"/>
    <w:rsid w:val="00AC7F46"/>
    <w:rsid w:val="00D60BC7"/>
    <w:rsid w:val="00E6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4BCEC"/>
  <w15:chartTrackingRefBased/>
  <w15:docId w15:val="{F5DE08EE-BD82-4C35-9660-5F96A34B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A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0B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Lauren Z.</dc:creator>
  <cp:keywords/>
  <dc:description/>
  <cp:lastModifiedBy>Martin, Lauren Z.</cp:lastModifiedBy>
  <cp:revision>7</cp:revision>
  <dcterms:created xsi:type="dcterms:W3CDTF">2024-04-05T15:26:00Z</dcterms:created>
  <dcterms:modified xsi:type="dcterms:W3CDTF">2024-04-17T18:56:00Z</dcterms:modified>
</cp:coreProperties>
</file>